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附件6：果蔬类原材料要求：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4"/>
          <w:szCs w:val="24"/>
        </w:rPr>
        <w:t>采购品类为：水果、蔬菜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二、</w:t>
      </w:r>
      <w:r>
        <w:rPr>
          <w:rFonts w:hint="eastAsia" w:ascii="微软雅黑" w:hAnsi="微软雅黑" w:eastAsia="微软雅黑" w:cs="微软雅黑"/>
          <w:sz w:val="24"/>
          <w:szCs w:val="24"/>
        </w:rPr>
        <w:t>要求：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>蔬菜干净整洁、鲜嫩、菜型均匀、无黄叶、无严重伤痕、无虫害、无烂斑、无腐烂；瓜果类：外表光亮无斑点，形状正常、无软塌处、并成熟；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t>水果类新鲜、无外力造成的伤害。如挤伤、压伤、碰伤、切口、裂伤等；无病虫害，表面、中间无虫卵遗留，无虫眼；无污染及残留农药；成熟度适中、无过熟、未熟现象；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4"/>
          <w:szCs w:val="24"/>
        </w:rPr>
        <w:t>半年内若出现三次食材不符合采购人要求或其他问题，经相关部门负责人确定后采购人有权终止合同，不予支付相关不合理费用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4"/>
          <w:szCs w:val="24"/>
        </w:rPr>
        <w:t>配送企业必须具备符合行业规定及满足配送需要的仓储、交通运输等设施设备，配置“配送专用车”，确保食品原料的储存和运输安全。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sz w:val="24"/>
          <w:szCs w:val="24"/>
        </w:rPr>
        <w:t>投标人所配送的食品原料应符合国家卫生、安全标准要求；投标人所提供食品原材料须有质量检测合格报告，能够溯源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6、配送能力要求：自有配送车辆，并提供货运车辆图片。每车提供配送人员、司机人员的健康证、身份证及驾驶人员驾驶证。</w:t>
      </w:r>
    </w:p>
    <w:p>
      <w:pPr>
        <w:spacing w:line="500" w:lineRule="exact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7、配送时间：每天上午6点送货（具体时间按我院营养科要求）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三、</w:t>
      </w:r>
      <w:r>
        <w:rPr>
          <w:rFonts w:hint="eastAsia" w:ascii="微软雅黑" w:hAnsi="微软雅黑" w:eastAsia="微软雅黑" w:cs="微软雅黑"/>
          <w:sz w:val="24"/>
          <w:szCs w:val="24"/>
        </w:rPr>
        <w:t>各种方案及应急预案要求：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4"/>
          <w:szCs w:val="24"/>
        </w:rPr>
        <w:t>针对采购人场所的特殊性，各供应商提供总体服务方案：配送种类、配送方案，方案对项目需求有正确的理解和分析，方案是否有针对性及可操作性（如方案总体描述、目的、原材料来源、配送流程、人员信息、留样制度等）。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4"/>
          <w:szCs w:val="24"/>
        </w:rPr>
        <w:t>根据各供应商的配送安全、配送时间、配送流程等内容制定配送方案。包括供货保障人员配置情况、配送时间响应方案等(标明送货时效性及紧急要货响应速度)。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4"/>
          <w:szCs w:val="24"/>
        </w:rPr>
        <w:t>主要食材的供货渠道介绍，提供有效的合同关键页复印件或供货发票等相关证明材料。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4"/>
          <w:szCs w:val="24"/>
        </w:rPr>
        <w:t>供应商应提供食材安全溯源方案的完善性、科学及合理性。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sz w:val="24"/>
          <w:szCs w:val="24"/>
        </w:rPr>
        <w:t>根据突发情况制定应急预案及应急响应措施，紧急情况如：食物中毒应急处理措施、暴雨等灾害性天气及道路事故、货物紧缺、断货等其他突发事件等。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四</w:t>
      </w:r>
      <w:r>
        <w:rPr>
          <w:rFonts w:hint="eastAsia" w:ascii="微软雅黑" w:hAnsi="微软雅黑" w:eastAsia="微软雅黑" w:cs="微软雅黑"/>
          <w:sz w:val="24"/>
          <w:szCs w:val="24"/>
        </w:rPr>
        <w:t>、需报名人提供材料（均提供纸质版资料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并</w:t>
      </w:r>
      <w:r>
        <w:rPr>
          <w:rFonts w:hint="eastAsia" w:ascii="微软雅黑" w:hAnsi="微软雅黑" w:eastAsia="微软雅黑" w:cs="微软雅黑"/>
          <w:sz w:val="24"/>
          <w:szCs w:val="24"/>
        </w:rPr>
        <w:t>加盖单位公章）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1、附件1：采购文件封皮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2、附件2：法人授权委托书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3、法人或委托代理人身份证复印件（原件随身携带）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4、附件3：廉洁承诺书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5、附件4：售后服务承诺书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6、附件5：报价单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7、近三年的客户名单并提供本公司中标通知书或合同复印件(内容不得涂改)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8、本公司的合法资质：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（1）营业执照(副本)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（2）按项目要求提供相关资质证件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4"/>
          <w:szCs w:val="24"/>
        </w:rPr>
        <w:t>、基本资格条件：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4"/>
          <w:szCs w:val="24"/>
        </w:rPr>
        <w:t>）具备符合食品安全要求及满足采购配送需要的仓储、运输等场所、设施设备（提供经营场所照片）。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sz w:val="24"/>
          <w:szCs w:val="24"/>
        </w:rPr>
        <w:t>）有投标单位及法定代表人无行贿犯罪档案记录证明。提供公司近两年无违法生产经营食品行为记录证明。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sz w:val="24"/>
          <w:szCs w:val="24"/>
        </w:rPr>
        <w:t>）材料真实性自我保证声明一份，报名企业需承诺交来的所有资质，皆为原件复印件、且真实有效，如有造假行为，由此产生的一切后果由报名企业承担。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24"/>
          <w:szCs w:val="24"/>
        </w:rPr>
        <w:t>）提供信用信息查询记录截图（“信用中国”网站www.creditchina.gov.cn）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五、</w:t>
      </w:r>
      <w:r>
        <w:rPr>
          <w:rFonts w:hint="eastAsia" w:ascii="微软雅黑" w:hAnsi="微软雅黑" w:eastAsia="微软雅黑" w:cs="微软雅黑"/>
          <w:sz w:val="24"/>
          <w:szCs w:val="24"/>
        </w:rPr>
        <w:t>特定资格条件：本采购项目不接受联合体投标、定点供应资格转让。</w:t>
      </w:r>
    </w:p>
    <w:p>
      <w:pPr>
        <w:spacing w:line="500" w:lineRule="exact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六</w:t>
      </w:r>
      <w:r>
        <w:rPr>
          <w:rFonts w:hint="eastAsia" w:ascii="微软雅黑" w:hAnsi="微软雅黑" w:eastAsia="微软雅黑" w:cs="微软雅黑"/>
          <w:sz w:val="24"/>
          <w:szCs w:val="24"/>
        </w:rPr>
        <w:t>、合同期限：1年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51D1"/>
    <w:rsid w:val="000007B3"/>
    <w:rsid w:val="00035F8E"/>
    <w:rsid w:val="000457C9"/>
    <w:rsid w:val="000539E7"/>
    <w:rsid w:val="00063E27"/>
    <w:rsid w:val="000672E3"/>
    <w:rsid w:val="001C3B98"/>
    <w:rsid w:val="001C4FCA"/>
    <w:rsid w:val="001C5B7E"/>
    <w:rsid w:val="001D2BFA"/>
    <w:rsid w:val="001D3377"/>
    <w:rsid w:val="0020574A"/>
    <w:rsid w:val="00224681"/>
    <w:rsid w:val="00281373"/>
    <w:rsid w:val="002B137B"/>
    <w:rsid w:val="003179DB"/>
    <w:rsid w:val="003A4A74"/>
    <w:rsid w:val="003B6BB9"/>
    <w:rsid w:val="004F3D43"/>
    <w:rsid w:val="00500CF0"/>
    <w:rsid w:val="005E2A5A"/>
    <w:rsid w:val="00667CEE"/>
    <w:rsid w:val="006D26EB"/>
    <w:rsid w:val="006F3762"/>
    <w:rsid w:val="00701566"/>
    <w:rsid w:val="00737313"/>
    <w:rsid w:val="00746DC5"/>
    <w:rsid w:val="00775933"/>
    <w:rsid w:val="007F4508"/>
    <w:rsid w:val="00831BBC"/>
    <w:rsid w:val="008760B1"/>
    <w:rsid w:val="008E1864"/>
    <w:rsid w:val="008E6461"/>
    <w:rsid w:val="00923D62"/>
    <w:rsid w:val="009511A6"/>
    <w:rsid w:val="009B27AD"/>
    <w:rsid w:val="009B5CEC"/>
    <w:rsid w:val="009D49A9"/>
    <w:rsid w:val="00AC56D4"/>
    <w:rsid w:val="00AD547B"/>
    <w:rsid w:val="00B16595"/>
    <w:rsid w:val="00B373BA"/>
    <w:rsid w:val="00B4522B"/>
    <w:rsid w:val="00B621BD"/>
    <w:rsid w:val="00B97FBA"/>
    <w:rsid w:val="00BD4682"/>
    <w:rsid w:val="00BF6585"/>
    <w:rsid w:val="00C800AC"/>
    <w:rsid w:val="00C85B48"/>
    <w:rsid w:val="00CE0394"/>
    <w:rsid w:val="00D000FC"/>
    <w:rsid w:val="00D07747"/>
    <w:rsid w:val="00D52394"/>
    <w:rsid w:val="00E264B2"/>
    <w:rsid w:val="00E551D1"/>
    <w:rsid w:val="00E94DC1"/>
    <w:rsid w:val="00EA6AF0"/>
    <w:rsid w:val="00EB2CC2"/>
    <w:rsid w:val="00F062D9"/>
    <w:rsid w:val="00F50C09"/>
    <w:rsid w:val="00FB53AE"/>
    <w:rsid w:val="00FB58B9"/>
    <w:rsid w:val="19DE0ADD"/>
    <w:rsid w:val="1AD06CD8"/>
    <w:rsid w:val="267D2403"/>
    <w:rsid w:val="26B33624"/>
    <w:rsid w:val="2DA13480"/>
    <w:rsid w:val="2DA657F2"/>
    <w:rsid w:val="3C0F2158"/>
    <w:rsid w:val="3DBC16AF"/>
    <w:rsid w:val="3FEA4133"/>
    <w:rsid w:val="40E26D09"/>
    <w:rsid w:val="4BA9519F"/>
    <w:rsid w:val="582739EE"/>
    <w:rsid w:val="58947973"/>
    <w:rsid w:val="5D370311"/>
    <w:rsid w:val="5F1640C3"/>
    <w:rsid w:val="71337D87"/>
    <w:rsid w:val="77D425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8311D-62DC-4170-AF8F-02785DCA84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北京市平谷区中医医院</Company>
  <Pages>2</Pages>
  <Words>1185</Words>
  <Characters>1206</Characters>
  <Lines>7</Lines>
  <Paragraphs>2</Paragraphs>
  <TotalTime>4</TotalTime>
  <ScaleCrop>false</ScaleCrop>
  <LinksUpToDate>false</LinksUpToDate>
  <CharactersWithSpaces>1206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2024-11-26T03:10:00Z</dcterms:created>
  <dc:creator>北京市平谷区中医医院</dc:creator>
  <cp:lastModifiedBy>张伟8811</cp:lastModifiedBy>
  <cp:lastPrinted>2024-05-09T08:39:00Z</cp:lastPrinted>
  <dcterms:modified xsi:type="dcterms:W3CDTF">2025-01-13T01:01:42Z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4F787CBC27EE4A88BC83DDB886566A16</vt:lpwstr>
  </property>
</Properties>
</file>