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DE" w:rsidRPr="00607290" w:rsidRDefault="007D0ADE">
      <w:pPr>
        <w:rPr>
          <w:b/>
          <w:sz w:val="28"/>
        </w:rPr>
      </w:pPr>
      <w:r w:rsidRPr="00607290">
        <w:rPr>
          <w:rFonts w:hint="eastAsia"/>
          <w:b/>
          <w:sz w:val="28"/>
        </w:rPr>
        <w:t>附件8</w:t>
      </w:r>
    </w:p>
    <w:p w:rsidR="007D0ADE" w:rsidRPr="00607290" w:rsidRDefault="007D0ADE">
      <w:pPr>
        <w:rPr>
          <w:b/>
          <w:sz w:val="28"/>
        </w:rPr>
      </w:pPr>
    </w:p>
    <w:p w:rsidR="00ED1C7C" w:rsidRPr="00607290" w:rsidRDefault="00ED1C7C">
      <w:pPr>
        <w:rPr>
          <w:b/>
          <w:sz w:val="28"/>
        </w:rPr>
      </w:pPr>
      <w:r w:rsidRPr="00607290">
        <w:rPr>
          <w:rFonts w:hint="eastAsia"/>
          <w:b/>
          <w:sz w:val="28"/>
        </w:rPr>
        <w:t>所需</w:t>
      </w:r>
      <w:r w:rsidRPr="00607290">
        <w:rPr>
          <w:b/>
          <w:sz w:val="28"/>
        </w:rPr>
        <w:t>耗材特点及要求如下：</w:t>
      </w:r>
    </w:p>
    <w:p w:rsidR="00CE6A3E" w:rsidRPr="00607290" w:rsidRDefault="007D0ADE">
      <w:pPr>
        <w:rPr>
          <w:b/>
          <w:color w:val="FF0000"/>
          <w:sz w:val="28"/>
        </w:rPr>
      </w:pPr>
      <w:r w:rsidRPr="00607290">
        <w:rPr>
          <w:rFonts w:hint="eastAsia"/>
          <w:b/>
          <w:color w:val="FF0000"/>
          <w:sz w:val="28"/>
        </w:rPr>
        <w:t>报送的</w:t>
      </w:r>
      <w:r w:rsidRPr="00607290">
        <w:rPr>
          <w:b/>
          <w:color w:val="FF0000"/>
          <w:sz w:val="28"/>
        </w:rPr>
        <w:t>耗材</w:t>
      </w:r>
      <w:r w:rsidR="00ED1C7C" w:rsidRPr="00607290">
        <w:rPr>
          <w:rFonts w:hint="eastAsia"/>
          <w:b/>
          <w:color w:val="FF0000"/>
          <w:sz w:val="28"/>
        </w:rPr>
        <w:t>必须</w:t>
      </w:r>
      <w:r w:rsidR="00173321" w:rsidRPr="00607290">
        <w:rPr>
          <w:b/>
          <w:color w:val="FF0000"/>
          <w:sz w:val="28"/>
        </w:rPr>
        <w:t>符合以下要求</w:t>
      </w:r>
      <w:r w:rsidR="00ED1C7C" w:rsidRPr="00607290">
        <w:rPr>
          <w:b/>
          <w:color w:val="FF0000"/>
          <w:sz w:val="28"/>
        </w:rPr>
        <w:t>。</w:t>
      </w:r>
    </w:p>
    <w:p w:rsidR="00ED1C7C" w:rsidRPr="00607290" w:rsidRDefault="00173321" w:rsidP="00ED1C7C">
      <w:pPr>
        <w:rPr>
          <w:sz w:val="24"/>
        </w:rPr>
      </w:pPr>
      <w:r w:rsidRPr="00607290">
        <w:rPr>
          <w:rFonts w:hint="eastAsia"/>
          <w:sz w:val="24"/>
        </w:rPr>
        <w:t>1、</w:t>
      </w:r>
      <w:r w:rsidRPr="00607290">
        <w:rPr>
          <w:sz w:val="24"/>
        </w:rPr>
        <w:t>结扎装置包括</w:t>
      </w:r>
      <w:r w:rsidRPr="00607290">
        <w:rPr>
          <w:rFonts w:hint="eastAsia"/>
          <w:sz w:val="24"/>
        </w:rPr>
        <w:t>结扎环</w:t>
      </w:r>
      <w:r w:rsidRPr="00607290">
        <w:rPr>
          <w:sz w:val="24"/>
        </w:rPr>
        <w:t>与输送器；</w:t>
      </w:r>
    </w:p>
    <w:p w:rsidR="00173321" w:rsidRPr="00607290" w:rsidRDefault="00173321" w:rsidP="00ED1C7C">
      <w:pPr>
        <w:rPr>
          <w:sz w:val="24"/>
        </w:rPr>
      </w:pPr>
      <w:r w:rsidRPr="00607290">
        <w:rPr>
          <w:sz w:val="24"/>
        </w:rPr>
        <w:t>2</w:t>
      </w:r>
      <w:r w:rsidRPr="00607290">
        <w:rPr>
          <w:rFonts w:hint="eastAsia"/>
          <w:sz w:val="24"/>
        </w:rPr>
        <w:t>、</w:t>
      </w:r>
      <w:r w:rsidRPr="00607290">
        <w:rPr>
          <w:sz w:val="24"/>
        </w:rPr>
        <w:t>结扎装置采用分体式设计，无需</w:t>
      </w:r>
      <w:proofErr w:type="gramStart"/>
      <w:r w:rsidRPr="00607290">
        <w:rPr>
          <w:sz w:val="24"/>
        </w:rPr>
        <w:t>预装且</w:t>
      </w:r>
      <w:proofErr w:type="gramEnd"/>
      <w:r w:rsidRPr="00607290">
        <w:rPr>
          <w:sz w:val="24"/>
        </w:rPr>
        <w:t>在</w:t>
      </w:r>
      <w:proofErr w:type="gramStart"/>
      <w:r w:rsidRPr="00607290">
        <w:rPr>
          <w:sz w:val="24"/>
        </w:rPr>
        <w:t>单钳</w:t>
      </w:r>
      <w:r w:rsidRPr="00607290">
        <w:rPr>
          <w:rFonts w:hint="eastAsia"/>
          <w:sz w:val="24"/>
        </w:rPr>
        <w:t>道</w:t>
      </w:r>
      <w:r w:rsidRPr="00607290">
        <w:rPr>
          <w:sz w:val="24"/>
        </w:rPr>
        <w:t>内镜</w:t>
      </w:r>
      <w:proofErr w:type="gramEnd"/>
      <w:r w:rsidRPr="00607290">
        <w:rPr>
          <w:sz w:val="24"/>
        </w:rPr>
        <w:t>下即可进</w:t>
      </w:r>
      <w:r w:rsidRPr="00607290">
        <w:rPr>
          <w:rFonts w:hint="eastAsia"/>
          <w:sz w:val="24"/>
        </w:rPr>
        <w:t>行</w:t>
      </w:r>
      <w:r w:rsidRPr="00607290">
        <w:rPr>
          <w:sz w:val="24"/>
        </w:rPr>
        <w:t>操作的结扎装置。</w:t>
      </w:r>
    </w:p>
    <w:p w:rsidR="00173321" w:rsidRPr="00607290" w:rsidRDefault="00173321" w:rsidP="00ED1C7C">
      <w:pPr>
        <w:rPr>
          <w:rFonts w:hint="eastAsia"/>
          <w:sz w:val="24"/>
        </w:rPr>
      </w:pPr>
      <w:r w:rsidRPr="00607290">
        <w:rPr>
          <w:sz w:val="24"/>
        </w:rPr>
        <w:t>3</w:t>
      </w:r>
      <w:r w:rsidRPr="00607290">
        <w:rPr>
          <w:rFonts w:hint="eastAsia"/>
          <w:sz w:val="24"/>
        </w:rPr>
        <w:t>、</w:t>
      </w:r>
      <w:r w:rsidRPr="00607290">
        <w:rPr>
          <w:sz w:val="24"/>
        </w:rPr>
        <w:t>根据临床需求的双环结构，可协助术者完成多项消化内镜下的</w:t>
      </w:r>
      <w:r w:rsidRPr="00607290">
        <w:rPr>
          <w:rFonts w:hint="eastAsia"/>
          <w:sz w:val="24"/>
        </w:rPr>
        <w:t>治疗</w:t>
      </w:r>
      <w:r w:rsidRPr="00607290">
        <w:rPr>
          <w:sz w:val="24"/>
        </w:rPr>
        <w:t>，并有多种结扎环尺寸可根据不同的临床需求进行选择。</w:t>
      </w:r>
    </w:p>
    <w:p w:rsidR="00ED1C7C" w:rsidRPr="00607290" w:rsidRDefault="00173321">
      <w:pPr>
        <w:rPr>
          <w:rFonts w:hint="eastAsia"/>
          <w:sz w:val="24"/>
        </w:rPr>
      </w:pPr>
      <w:r w:rsidRPr="00607290">
        <w:rPr>
          <w:rFonts w:hint="eastAsia"/>
          <w:sz w:val="24"/>
        </w:rPr>
        <w:t>4、</w:t>
      </w:r>
      <w:r w:rsidRPr="00607290">
        <w:rPr>
          <w:sz w:val="24"/>
        </w:rPr>
        <w:t>可用于消化道息肉切除</w:t>
      </w:r>
      <w:r w:rsidRPr="00607290">
        <w:rPr>
          <w:rFonts w:hint="eastAsia"/>
          <w:sz w:val="24"/>
        </w:rPr>
        <w:t>、</w:t>
      </w:r>
      <w:r w:rsidRPr="00607290">
        <w:rPr>
          <w:sz w:val="24"/>
        </w:rPr>
        <w:t>荷包缝合、手术提拉等方面。</w:t>
      </w:r>
      <w:bookmarkStart w:id="0" w:name="_GoBack"/>
      <w:bookmarkEnd w:id="0"/>
    </w:p>
    <w:sectPr w:rsidR="00ED1C7C" w:rsidRPr="0060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26"/>
    <w:rsid w:val="00173321"/>
    <w:rsid w:val="00607290"/>
    <w:rsid w:val="007D0ADE"/>
    <w:rsid w:val="00CE6A3E"/>
    <w:rsid w:val="00E95026"/>
    <w:rsid w:val="00E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DD8D"/>
  <w15:chartTrackingRefBased/>
  <w15:docId w15:val="{3CF99503-8957-48F0-9F1D-232095A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2020-06-08T08:43:00Z</dcterms:created>
  <dcterms:modified xsi:type="dcterms:W3CDTF">2020-07-16T02:39:00Z</dcterms:modified>
</cp:coreProperties>
</file>