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62" w:rsidRDefault="006F3762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附件6</w:t>
      </w:r>
      <w:r w:rsidR="004F3D43">
        <w:rPr>
          <w:rFonts w:ascii="仿宋_GB2312" w:eastAsia="仿宋_GB2312" w:hAnsi="方正小标宋简体" w:hint="eastAsia"/>
          <w:sz w:val="32"/>
          <w:szCs w:val="32"/>
        </w:rPr>
        <w:t>：</w:t>
      </w:r>
      <w:r>
        <w:rPr>
          <w:rFonts w:ascii="仿宋_GB2312" w:eastAsia="仿宋_GB2312" w:hAnsi="方正小标宋简体" w:hint="eastAsia"/>
          <w:sz w:val="32"/>
          <w:szCs w:val="32"/>
        </w:rPr>
        <w:t>项目</w:t>
      </w:r>
      <w:r w:rsidR="006D26EB">
        <w:rPr>
          <w:rFonts w:ascii="仿宋_GB2312" w:eastAsia="仿宋_GB2312" w:hAnsi="方正小标宋简体"/>
          <w:sz w:val="32"/>
          <w:szCs w:val="32"/>
        </w:rPr>
        <w:t>要求</w:t>
      </w:r>
    </w:p>
    <w:p w:rsidR="00C800AC" w:rsidRDefault="00C800AC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一</w:t>
      </w:r>
      <w:r>
        <w:rPr>
          <w:rFonts w:ascii="仿宋_GB2312" w:eastAsia="仿宋_GB2312" w:hAnsi="方正小标宋简体"/>
          <w:sz w:val="32"/>
          <w:szCs w:val="32"/>
        </w:rPr>
        <w:t>、</w:t>
      </w:r>
      <w:r w:rsidR="006F498D">
        <w:rPr>
          <w:rFonts w:ascii="仿宋_GB2312" w:eastAsia="仿宋_GB2312" w:hAnsi="方正小标宋简体" w:hint="eastAsia"/>
          <w:sz w:val="32"/>
          <w:szCs w:val="32"/>
        </w:rPr>
        <w:t>灭火器</w:t>
      </w:r>
      <w:r w:rsidR="006F498D">
        <w:rPr>
          <w:rFonts w:ascii="仿宋_GB2312" w:eastAsia="仿宋_GB2312" w:hAnsi="方正小标宋简体"/>
          <w:sz w:val="32"/>
          <w:szCs w:val="32"/>
        </w:rPr>
        <w:t>检测维修清单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74"/>
        <w:gridCol w:w="1662"/>
      </w:tblGrid>
      <w:tr w:rsidR="006F498D" w:rsidRPr="00D53A49" w:rsidTr="006F498D">
        <w:trPr>
          <w:trHeight w:val="462"/>
        </w:trPr>
        <w:tc>
          <w:tcPr>
            <w:tcW w:w="4574" w:type="dxa"/>
          </w:tcPr>
          <w:p w:rsidR="006F498D" w:rsidRPr="00D53A49" w:rsidRDefault="006F498D" w:rsidP="00BF4E85">
            <w:pPr>
              <w:rPr>
                <w:rFonts w:ascii="仿宋_GB2312" w:eastAsia="仿宋_GB2312" w:hAnsi="华文仿宋"/>
                <w:sz w:val="32"/>
                <w:szCs w:val="32"/>
              </w:rPr>
            </w:pPr>
            <w:r w:rsidRPr="00D53A49">
              <w:rPr>
                <w:rFonts w:ascii="仿宋_GB2312" w:eastAsia="仿宋_GB2312" w:hAnsi="华文仿宋" w:hint="eastAsia"/>
                <w:sz w:val="32"/>
                <w:szCs w:val="32"/>
              </w:rPr>
              <w:t>名称</w:t>
            </w:r>
          </w:p>
        </w:tc>
        <w:tc>
          <w:tcPr>
            <w:tcW w:w="1662" w:type="dxa"/>
          </w:tcPr>
          <w:p w:rsidR="006F498D" w:rsidRPr="00D53A49" w:rsidRDefault="006F498D" w:rsidP="00BF4E85">
            <w:pPr>
              <w:rPr>
                <w:rFonts w:ascii="仿宋_GB2312" w:eastAsia="仿宋_GB2312" w:hAnsi="华文仿宋"/>
                <w:sz w:val="32"/>
                <w:szCs w:val="32"/>
              </w:rPr>
            </w:pPr>
            <w:r w:rsidRPr="00D53A49">
              <w:rPr>
                <w:rFonts w:ascii="仿宋_GB2312" w:eastAsia="仿宋_GB2312" w:hAnsi="华文仿宋" w:hint="eastAsia"/>
                <w:sz w:val="32"/>
                <w:szCs w:val="32"/>
              </w:rPr>
              <w:t>数量</w:t>
            </w:r>
          </w:p>
        </w:tc>
      </w:tr>
      <w:tr w:rsidR="006F498D" w:rsidRPr="00D53A49" w:rsidTr="006F498D">
        <w:trPr>
          <w:trHeight w:val="462"/>
        </w:trPr>
        <w:tc>
          <w:tcPr>
            <w:tcW w:w="4574" w:type="dxa"/>
          </w:tcPr>
          <w:p w:rsidR="006F498D" w:rsidRPr="00D53A49" w:rsidRDefault="006F498D" w:rsidP="00BF4E85">
            <w:pPr>
              <w:rPr>
                <w:rFonts w:ascii="仿宋_GB2312" w:eastAsia="仿宋_GB2312" w:hAnsi="华文仿宋"/>
                <w:sz w:val="32"/>
                <w:szCs w:val="32"/>
              </w:rPr>
            </w:pPr>
            <w:r w:rsidRPr="00D53A49">
              <w:rPr>
                <w:rFonts w:ascii="仿宋_GB2312" w:eastAsia="仿宋_GB2312" w:hAnsi="华文仿宋" w:hint="eastAsia"/>
                <w:sz w:val="32"/>
                <w:szCs w:val="32"/>
              </w:rPr>
              <w:t>干粉灭火器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（5公斤）</w:t>
            </w:r>
          </w:p>
        </w:tc>
        <w:tc>
          <w:tcPr>
            <w:tcW w:w="1662" w:type="dxa"/>
          </w:tcPr>
          <w:p w:rsidR="006F498D" w:rsidRPr="00D53A49" w:rsidRDefault="006F498D" w:rsidP="00BF4E85">
            <w:pPr>
              <w:rPr>
                <w:rFonts w:ascii="仿宋_GB2312" w:eastAsia="仿宋_GB2312" w:hAnsi="华文仿宋"/>
                <w:sz w:val="32"/>
                <w:szCs w:val="32"/>
              </w:rPr>
            </w:pPr>
            <w:r w:rsidRPr="00D53A49">
              <w:rPr>
                <w:rFonts w:ascii="仿宋_GB2312" w:eastAsia="仿宋_GB2312" w:hAnsi="华文仿宋" w:hint="eastAsia"/>
                <w:sz w:val="32"/>
                <w:szCs w:val="32"/>
              </w:rPr>
              <w:t>610</w:t>
            </w:r>
          </w:p>
        </w:tc>
      </w:tr>
      <w:tr w:rsidR="006F498D" w:rsidRPr="00D53A49" w:rsidTr="006F498D">
        <w:trPr>
          <w:trHeight w:val="462"/>
        </w:trPr>
        <w:tc>
          <w:tcPr>
            <w:tcW w:w="4574" w:type="dxa"/>
          </w:tcPr>
          <w:p w:rsidR="006F498D" w:rsidRPr="00D53A49" w:rsidRDefault="006F498D" w:rsidP="00BF4E85">
            <w:pPr>
              <w:rPr>
                <w:rFonts w:ascii="仿宋_GB2312" w:eastAsia="仿宋_GB2312" w:hAnsi="华文仿宋"/>
                <w:sz w:val="32"/>
                <w:szCs w:val="32"/>
              </w:rPr>
            </w:pPr>
            <w:r w:rsidRPr="00D53A49">
              <w:rPr>
                <w:rFonts w:ascii="仿宋_GB2312" w:eastAsia="仿宋_GB2312" w:hAnsi="华文仿宋" w:hint="eastAsia"/>
                <w:sz w:val="32"/>
                <w:szCs w:val="32"/>
              </w:rPr>
              <w:t>二氧化碳灭火器</w:t>
            </w:r>
          </w:p>
        </w:tc>
        <w:tc>
          <w:tcPr>
            <w:tcW w:w="1662" w:type="dxa"/>
          </w:tcPr>
          <w:p w:rsidR="006F498D" w:rsidRPr="00D53A49" w:rsidRDefault="006F498D" w:rsidP="00BF4E85">
            <w:pPr>
              <w:rPr>
                <w:rFonts w:ascii="仿宋_GB2312" w:eastAsia="仿宋_GB2312" w:hAnsi="华文仿宋"/>
                <w:sz w:val="32"/>
                <w:szCs w:val="32"/>
              </w:rPr>
            </w:pPr>
            <w:r w:rsidRPr="00D53A49">
              <w:rPr>
                <w:rFonts w:ascii="仿宋_GB2312" w:eastAsia="仿宋_GB2312" w:hAnsi="华文仿宋" w:hint="eastAsia"/>
                <w:sz w:val="32"/>
                <w:szCs w:val="32"/>
              </w:rPr>
              <w:t>75</w:t>
            </w:r>
          </w:p>
        </w:tc>
      </w:tr>
      <w:tr w:rsidR="006F498D" w:rsidRPr="00D53A49" w:rsidTr="006F498D">
        <w:trPr>
          <w:trHeight w:val="462"/>
        </w:trPr>
        <w:tc>
          <w:tcPr>
            <w:tcW w:w="4574" w:type="dxa"/>
          </w:tcPr>
          <w:p w:rsidR="006F498D" w:rsidRPr="00D53A49" w:rsidRDefault="006F498D" w:rsidP="00BF4E85">
            <w:pPr>
              <w:rPr>
                <w:rFonts w:ascii="仿宋_GB2312" w:eastAsia="仿宋_GB2312" w:hAnsi="华文仿宋"/>
                <w:sz w:val="32"/>
                <w:szCs w:val="32"/>
              </w:rPr>
            </w:pPr>
            <w:r w:rsidRPr="00D53A49">
              <w:rPr>
                <w:rFonts w:ascii="仿宋_GB2312" w:eastAsia="仿宋_GB2312" w:hAnsi="华文仿宋" w:hint="eastAsia"/>
                <w:sz w:val="32"/>
                <w:szCs w:val="32"/>
              </w:rPr>
              <w:t>推车灭火器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（35公斤）</w:t>
            </w:r>
          </w:p>
        </w:tc>
        <w:tc>
          <w:tcPr>
            <w:tcW w:w="1662" w:type="dxa"/>
          </w:tcPr>
          <w:p w:rsidR="006F498D" w:rsidRPr="00D53A49" w:rsidRDefault="006F498D" w:rsidP="00BF4E85">
            <w:pPr>
              <w:rPr>
                <w:rFonts w:ascii="仿宋_GB2312" w:eastAsia="仿宋_GB2312" w:hAnsi="华文仿宋"/>
                <w:sz w:val="32"/>
                <w:szCs w:val="32"/>
              </w:rPr>
            </w:pPr>
            <w:r w:rsidRPr="00D53A49">
              <w:rPr>
                <w:rFonts w:ascii="仿宋_GB2312" w:eastAsia="仿宋_GB2312" w:hAnsi="华文仿宋" w:hint="eastAsia"/>
                <w:sz w:val="32"/>
                <w:szCs w:val="32"/>
              </w:rPr>
              <w:t>18</w:t>
            </w:r>
          </w:p>
        </w:tc>
      </w:tr>
      <w:tr w:rsidR="006F498D" w:rsidRPr="00D53A49" w:rsidTr="006F498D">
        <w:trPr>
          <w:trHeight w:val="462"/>
        </w:trPr>
        <w:tc>
          <w:tcPr>
            <w:tcW w:w="4574" w:type="dxa"/>
          </w:tcPr>
          <w:p w:rsidR="006F498D" w:rsidRPr="00D53A49" w:rsidRDefault="006F498D" w:rsidP="00BF4E85">
            <w:pPr>
              <w:rPr>
                <w:rFonts w:ascii="仿宋_GB2312" w:eastAsia="仿宋_GB2312" w:hAnsi="华文仿宋"/>
                <w:sz w:val="32"/>
                <w:szCs w:val="32"/>
              </w:rPr>
            </w:pPr>
            <w:r w:rsidRPr="00D53A49">
              <w:rPr>
                <w:rFonts w:ascii="仿宋_GB2312" w:eastAsia="仿宋_GB2312" w:hAnsi="华文仿宋" w:hint="eastAsia"/>
                <w:sz w:val="32"/>
                <w:szCs w:val="32"/>
              </w:rPr>
              <w:t>悬挂灭火器</w:t>
            </w:r>
          </w:p>
        </w:tc>
        <w:tc>
          <w:tcPr>
            <w:tcW w:w="1662" w:type="dxa"/>
          </w:tcPr>
          <w:p w:rsidR="006F498D" w:rsidRPr="00D53A49" w:rsidRDefault="006F498D" w:rsidP="00BF4E85">
            <w:pPr>
              <w:rPr>
                <w:rFonts w:ascii="仿宋_GB2312" w:eastAsia="仿宋_GB2312" w:hAnsi="华文仿宋"/>
                <w:sz w:val="32"/>
                <w:szCs w:val="32"/>
              </w:rPr>
            </w:pPr>
            <w:r w:rsidRPr="00D53A49">
              <w:rPr>
                <w:rFonts w:ascii="仿宋_GB2312" w:eastAsia="仿宋_GB2312" w:hAnsi="华文仿宋" w:hint="eastAsia"/>
                <w:sz w:val="32"/>
                <w:szCs w:val="32"/>
              </w:rPr>
              <w:t>6</w:t>
            </w:r>
          </w:p>
        </w:tc>
      </w:tr>
      <w:tr w:rsidR="006F498D" w:rsidRPr="00D53A49" w:rsidTr="006F498D">
        <w:trPr>
          <w:trHeight w:val="462"/>
        </w:trPr>
        <w:tc>
          <w:tcPr>
            <w:tcW w:w="4574" w:type="dxa"/>
          </w:tcPr>
          <w:p w:rsidR="006F498D" w:rsidRPr="00D53A49" w:rsidRDefault="006F498D" w:rsidP="00BF4E85">
            <w:pPr>
              <w:rPr>
                <w:rFonts w:ascii="仿宋_GB2312" w:eastAsia="仿宋_GB2312" w:hAnsi="华文仿宋"/>
                <w:sz w:val="32"/>
                <w:szCs w:val="32"/>
              </w:rPr>
            </w:pPr>
            <w:r w:rsidRPr="00D53A49">
              <w:rPr>
                <w:rFonts w:ascii="仿宋_GB2312" w:eastAsia="仿宋_GB2312" w:hAnsi="华文仿宋" w:hint="eastAsia"/>
                <w:sz w:val="32"/>
                <w:szCs w:val="32"/>
              </w:rPr>
              <w:t>七佛丙烷灭火器</w:t>
            </w:r>
          </w:p>
        </w:tc>
        <w:tc>
          <w:tcPr>
            <w:tcW w:w="1662" w:type="dxa"/>
          </w:tcPr>
          <w:p w:rsidR="006F498D" w:rsidRPr="00D53A49" w:rsidRDefault="006F498D" w:rsidP="00BF4E85">
            <w:pPr>
              <w:rPr>
                <w:rFonts w:ascii="仿宋_GB2312" w:eastAsia="仿宋_GB2312" w:hAnsi="华文仿宋"/>
                <w:sz w:val="32"/>
                <w:szCs w:val="32"/>
              </w:rPr>
            </w:pPr>
            <w:r w:rsidRPr="00D53A49">
              <w:rPr>
                <w:rFonts w:ascii="仿宋_GB2312" w:eastAsia="仿宋_GB2312" w:hAnsi="华文仿宋" w:hint="eastAsia"/>
                <w:sz w:val="32"/>
                <w:szCs w:val="32"/>
              </w:rPr>
              <w:t>4</w:t>
            </w:r>
          </w:p>
        </w:tc>
      </w:tr>
    </w:tbl>
    <w:p w:rsidR="00C800AC" w:rsidRPr="000539E7" w:rsidRDefault="00C800AC" w:rsidP="006F3762">
      <w:pPr>
        <w:rPr>
          <w:rFonts w:ascii="仿宋_GB2312" w:eastAsia="仿宋_GB2312" w:hAnsi="方正小标宋简体"/>
          <w:color w:val="FF0000"/>
          <w:sz w:val="32"/>
          <w:szCs w:val="32"/>
        </w:rPr>
      </w:pPr>
      <w:r w:rsidRPr="000539E7">
        <w:rPr>
          <w:rFonts w:ascii="仿宋_GB2312" w:eastAsia="仿宋_GB2312" w:hAnsi="方正小标宋简体" w:hint="eastAsia"/>
          <w:color w:val="FF0000"/>
          <w:sz w:val="32"/>
          <w:szCs w:val="32"/>
        </w:rPr>
        <w:t>注</w:t>
      </w:r>
      <w:r w:rsidR="006F498D">
        <w:rPr>
          <w:rFonts w:ascii="仿宋_GB2312" w:eastAsia="仿宋_GB2312" w:hAnsi="方正小标宋简体"/>
          <w:color w:val="FF0000"/>
          <w:sz w:val="32"/>
          <w:szCs w:val="32"/>
        </w:rPr>
        <w:t>：以</w:t>
      </w:r>
      <w:r w:rsidR="006F498D">
        <w:rPr>
          <w:rFonts w:ascii="仿宋_GB2312" w:eastAsia="仿宋_GB2312" w:hAnsi="方正小标宋简体" w:hint="eastAsia"/>
          <w:color w:val="FF0000"/>
          <w:sz w:val="32"/>
          <w:szCs w:val="32"/>
        </w:rPr>
        <w:t>实际</w:t>
      </w:r>
      <w:r w:rsidR="006F498D">
        <w:rPr>
          <w:rFonts w:ascii="仿宋_GB2312" w:eastAsia="仿宋_GB2312" w:hAnsi="方正小标宋简体"/>
          <w:color w:val="FF0000"/>
          <w:sz w:val="32"/>
          <w:szCs w:val="32"/>
        </w:rPr>
        <w:t>发生</w:t>
      </w:r>
      <w:r w:rsidR="006F498D">
        <w:rPr>
          <w:rFonts w:ascii="仿宋_GB2312" w:eastAsia="仿宋_GB2312" w:hAnsi="方正小标宋简体" w:hint="eastAsia"/>
          <w:color w:val="FF0000"/>
          <w:sz w:val="32"/>
          <w:szCs w:val="32"/>
        </w:rPr>
        <w:t>数量</w:t>
      </w:r>
      <w:r w:rsidRPr="000539E7">
        <w:rPr>
          <w:rFonts w:ascii="仿宋_GB2312" w:eastAsia="仿宋_GB2312" w:hAnsi="方正小标宋简体"/>
          <w:color w:val="FF0000"/>
          <w:sz w:val="32"/>
          <w:szCs w:val="32"/>
        </w:rPr>
        <w:t>为准。</w:t>
      </w:r>
    </w:p>
    <w:p w:rsidR="00775933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二、资质</w:t>
      </w:r>
      <w:r>
        <w:rPr>
          <w:rFonts w:ascii="仿宋_GB2312" w:eastAsia="仿宋_GB2312" w:hAnsi="方正小标宋简体"/>
          <w:sz w:val="32"/>
          <w:szCs w:val="32"/>
        </w:rPr>
        <w:t>要求</w:t>
      </w:r>
      <w:r>
        <w:rPr>
          <w:rFonts w:ascii="仿宋_GB2312" w:eastAsia="仿宋_GB2312" w:hAnsi="方正小标宋简体" w:hint="eastAsia"/>
          <w:sz w:val="32"/>
          <w:szCs w:val="32"/>
        </w:rPr>
        <w:t>：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1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 w:rsidR="006F498D">
        <w:rPr>
          <w:rFonts w:ascii="仿宋_GB2312" w:eastAsia="仿宋_GB2312" w:hAnsi="方正小标宋简体" w:hint="eastAsia"/>
          <w:sz w:val="32"/>
          <w:szCs w:val="32"/>
        </w:rPr>
        <w:t>营业</w:t>
      </w:r>
      <w:r w:rsidR="006F498D">
        <w:rPr>
          <w:rFonts w:ascii="仿宋_GB2312" w:eastAsia="仿宋_GB2312" w:hAnsi="方正小标宋简体"/>
          <w:sz w:val="32"/>
          <w:szCs w:val="32"/>
        </w:rPr>
        <w:t>执照</w:t>
      </w:r>
      <w:r w:rsidR="006F498D">
        <w:rPr>
          <w:rFonts w:ascii="仿宋_GB2312" w:eastAsia="仿宋_GB2312" w:hAnsi="方正小标宋简体" w:hint="eastAsia"/>
          <w:sz w:val="32"/>
          <w:szCs w:val="32"/>
        </w:rPr>
        <w:t>（</w:t>
      </w:r>
      <w:r w:rsidR="00923FC9">
        <w:rPr>
          <w:rFonts w:ascii="仿宋_GB2312" w:eastAsia="仿宋_GB2312" w:hAnsi="方正小标宋简体" w:hint="eastAsia"/>
          <w:sz w:val="32"/>
          <w:szCs w:val="32"/>
        </w:rPr>
        <w:t>含</w:t>
      </w:r>
      <w:r w:rsidR="006F498D">
        <w:rPr>
          <w:rFonts w:ascii="仿宋_GB2312" w:eastAsia="仿宋_GB2312" w:hAnsi="方正小标宋简体" w:hint="eastAsia"/>
          <w:sz w:val="32"/>
          <w:szCs w:val="32"/>
        </w:rPr>
        <w:t>灭火器检测</w:t>
      </w:r>
      <w:r w:rsidR="006F498D">
        <w:rPr>
          <w:rFonts w:ascii="仿宋_GB2312" w:eastAsia="仿宋_GB2312" w:hAnsi="方正小标宋简体"/>
          <w:sz w:val="32"/>
          <w:szCs w:val="32"/>
        </w:rPr>
        <w:t>维修</w:t>
      </w:r>
      <w:r w:rsidR="00923FC9">
        <w:rPr>
          <w:rFonts w:ascii="仿宋_GB2312" w:eastAsia="仿宋_GB2312" w:hAnsi="方正小标宋简体" w:hint="eastAsia"/>
          <w:sz w:val="32"/>
          <w:szCs w:val="32"/>
        </w:rPr>
        <w:t>经营</w:t>
      </w:r>
      <w:r w:rsidR="00923FC9">
        <w:rPr>
          <w:rFonts w:ascii="仿宋_GB2312" w:eastAsia="仿宋_GB2312" w:hAnsi="方正小标宋简体"/>
          <w:sz w:val="32"/>
          <w:szCs w:val="32"/>
        </w:rPr>
        <w:t>范围</w:t>
      </w:r>
      <w:r w:rsidR="006F498D">
        <w:rPr>
          <w:rFonts w:ascii="仿宋_GB2312" w:eastAsia="仿宋_GB2312" w:hAnsi="方正小标宋简体" w:hint="eastAsia"/>
          <w:sz w:val="32"/>
          <w:szCs w:val="32"/>
        </w:rPr>
        <w:t>）</w:t>
      </w:r>
    </w:p>
    <w:p w:rsidR="006F498D" w:rsidRPr="006F498D" w:rsidRDefault="00C800AC" w:rsidP="006F498D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2、</w:t>
      </w:r>
      <w:r w:rsidR="006F498D" w:rsidRPr="006F498D">
        <w:rPr>
          <w:rFonts w:ascii="仿宋_GB2312" w:eastAsia="仿宋_GB2312" w:hAnsi="方正小标宋简体"/>
          <w:sz w:val="32"/>
          <w:szCs w:val="32"/>
        </w:rPr>
        <w:t>供应商近三年内（2021年1月1日至今）企业财务和经营状况良好，没有处于被责令停业，投标资格被取消，财产被接管、冻结，破产状态；</w:t>
      </w:r>
    </w:p>
    <w:p w:rsidR="006F498D" w:rsidRDefault="006F498D" w:rsidP="006F498D">
      <w:pPr>
        <w:rPr>
          <w:rFonts w:ascii="仿宋_GB2312" w:eastAsia="仿宋_GB2312" w:hAnsi="方正小标宋简体"/>
          <w:sz w:val="32"/>
          <w:szCs w:val="32"/>
        </w:rPr>
      </w:pPr>
      <w:r w:rsidRPr="006F498D">
        <w:rPr>
          <w:rFonts w:ascii="仿宋_GB2312" w:eastAsia="仿宋_GB2312" w:hAnsi="方正小标宋简体"/>
          <w:sz w:val="32"/>
          <w:szCs w:val="32"/>
        </w:rPr>
        <w:t>3、供应商近三年内（2021年1月1日至今）没有骗取中标和严重违约行为；</w:t>
      </w:r>
    </w:p>
    <w:p w:rsidR="00D43946" w:rsidRPr="00D43946" w:rsidRDefault="00D43946" w:rsidP="00D43946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4、</w:t>
      </w:r>
      <w:r w:rsidRPr="00D43946">
        <w:rPr>
          <w:rFonts w:ascii="仿宋_GB2312" w:eastAsia="仿宋_GB2312" w:hAnsi="方正小标宋简体"/>
          <w:sz w:val="32"/>
          <w:szCs w:val="32"/>
        </w:rPr>
        <w:t>近三年的客户名单并提供本公司中标通知书或合同复印件(内容不得涂改)</w:t>
      </w:r>
    </w:p>
    <w:p w:rsidR="00D43946" w:rsidRPr="00D43946" w:rsidRDefault="00D43946" w:rsidP="00D43946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5</w:t>
      </w:r>
      <w:r w:rsidRPr="00D43946">
        <w:rPr>
          <w:rFonts w:ascii="仿宋_GB2312" w:eastAsia="仿宋_GB2312" w:hAnsi="方正小标宋简体"/>
          <w:sz w:val="32"/>
          <w:szCs w:val="32"/>
        </w:rPr>
        <w:t>、材料真实性自我保证声明一份，报名企业需承诺交来的所有资质，皆为原件复印件、且真实有效，如有造假行为，由此产生的一切后果由报名企业承担。</w:t>
      </w:r>
    </w:p>
    <w:p w:rsidR="00D43946" w:rsidRPr="00D43946" w:rsidRDefault="00D43946" w:rsidP="00D43946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6</w:t>
      </w:r>
      <w:r w:rsidRPr="00D43946">
        <w:rPr>
          <w:rFonts w:ascii="仿宋_GB2312" w:eastAsia="仿宋_GB2312" w:hAnsi="方正小标宋简体"/>
          <w:sz w:val="32"/>
          <w:szCs w:val="32"/>
        </w:rPr>
        <w:t>、提供信用信息查询记录截图（</w:t>
      </w:r>
      <w:r w:rsidRPr="00D43946">
        <w:rPr>
          <w:rFonts w:ascii="仿宋_GB2312" w:eastAsia="仿宋_GB2312" w:hAnsi="方正小标宋简体"/>
          <w:sz w:val="32"/>
          <w:szCs w:val="32"/>
        </w:rPr>
        <w:t>“</w:t>
      </w:r>
      <w:r w:rsidRPr="00D43946">
        <w:rPr>
          <w:rFonts w:ascii="仿宋_GB2312" w:eastAsia="仿宋_GB2312" w:hAnsi="方正小标宋简体"/>
          <w:sz w:val="32"/>
          <w:szCs w:val="32"/>
        </w:rPr>
        <w:t>信用中国</w:t>
      </w:r>
      <w:r w:rsidRPr="00D43946">
        <w:rPr>
          <w:rFonts w:ascii="仿宋_GB2312" w:eastAsia="仿宋_GB2312" w:hAnsi="方正小标宋简体"/>
          <w:sz w:val="32"/>
          <w:szCs w:val="32"/>
        </w:rPr>
        <w:t>”</w:t>
      </w:r>
      <w:r w:rsidRPr="00D43946">
        <w:rPr>
          <w:rFonts w:ascii="仿宋_GB2312" w:eastAsia="仿宋_GB2312" w:hAnsi="方正小标宋简体"/>
          <w:sz w:val="32"/>
          <w:szCs w:val="32"/>
        </w:rPr>
        <w:t>网站</w:t>
      </w:r>
      <w:r w:rsidRPr="00D43946">
        <w:rPr>
          <w:rFonts w:ascii="仿宋_GB2312" w:eastAsia="仿宋_GB2312" w:hAnsi="方正小标宋简体"/>
          <w:sz w:val="32"/>
          <w:szCs w:val="32"/>
        </w:rPr>
        <w:lastRenderedPageBreak/>
        <w:t>www.creditchina.gov.cn）</w:t>
      </w:r>
    </w:p>
    <w:p w:rsidR="006F498D" w:rsidRPr="006F498D" w:rsidRDefault="0015795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7</w:t>
      </w:r>
      <w:r w:rsidR="006F498D" w:rsidRPr="006F498D">
        <w:rPr>
          <w:rFonts w:ascii="仿宋_GB2312" w:eastAsia="仿宋_GB2312" w:hAnsi="方正小标宋简体"/>
          <w:sz w:val="32"/>
          <w:szCs w:val="32"/>
        </w:rPr>
        <w:t>、本项目不接受联合体投标；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三</w:t>
      </w:r>
      <w:r>
        <w:rPr>
          <w:rFonts w:ascii="仿宋_GB2312" w:eastAsia="仿宋_GB2312" w:hAnsi="方正小标宋简体"/>
          <w:sz w:val="32"/>
          <w:szCs w:val="32"/>
        </w:rPr>
        <w:t>、其他：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1、工期</w:t>
      </w:r>
      <w:r>
        <w:rPr>
          <w:rFonts w:ascii="仿宋_GB2312" w:eastAsia="仿宋_GB2312" w:hAnsi="方正小标宋简体"/>
          <w:sz w:val="32"/>
          <w:szCs w:val="32"/>
        </w:rPr>
        <w:t>：</w:t>
      </w:r>
      <w:r w:rsidR="006F498D">
        <w:rPr>
          <w:rFonts w:ascii="仿宋_GB2312" w:eastAsia="仿宋_GB2312" w:hAnsi="方正小标宋简体"/>
          <w:sz w:val="32"/>
          <w:szCs w:val="32"/>
        </w:rPr>
        <w:t>7</w:t>
      </w:r>
      <w:r w:rsidR="006F498D">
        <w:rPr>
          <w:rFonts w:ascii="仿宋_GB2312" w:eastAsia="仿宋_GB2312" w:hAnsi="方正小标宋简体" w:hint="eastAsia"/>
          <w:sz w:val="32"/>
          <w:szCs w:val="32"/>
        </w:rPr>
        <w:t>天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2、</w:t>
      </w:r>
      <w:r w:rsidR="006F498D">
        <w:rPr>
          <w:rFonts w:ascii="仿宋_GB2312" w:eastAsia="仿宋_GB2312" w:hAnsi="方正小标宋简体" w:hint="eastAsia"/>
          <w:sz w:val="32"/>
          <w:szCs w:val="32"/>
        </w:rPr>
        <w:t>服务</w:t>
      </w:r>
      <w:r>
        <w:rPr>
          <w:rFonts w:ascii="仿宋_GB2312" w:eastAsia="仿宋_GB2312" w:hAnsi="方正小标宋简体"/>
          <w:sz w:val="32"/>
          <w:szCs w:val="32"/>
        </w:rPr>
        <w:t>期：</w:t>
      </w:r>
      <w:r w:rsidR="0044780B">
        <w:rPr>
          <w:rFonts w:ascii="仿宋_GB2312" w:eastAsia="仿宋_GB2312" w:hAnsi="方正小标宋简体"/>
          <w:sz w:val="32"/>
          <w:szCs w:val="32"/>
        </w:rPr>
        <w:t>3</w:t>
      </w:r>
      <w:r w:rsidR="006F498D">
        <w:rPr>
          <w:rFonts w:ascii="仿宋_GB2312" w:eastAsia="仿宋_GB2312" w:hAnsi="方正小标宋简体" w:hint="eastAsia"/>
          <w:sz w:val="32"/>
          <w:szCs w:val="32"/>
        </w:rPr>
        <w:t>年</w:t>
      </w:r>
    </w:p>
    <w:p w:rsidR="00C800AC" w:rsidRPr="00C800AC" w:rsidRDefault="00C800AC">
      <w:r>
        <w:rPr>
          <w:rFonts w:ascii="仿宋_GB2312" w:eastAsia="仿宋_GB2312" w:hAnsi="方正小标宋简体" w:hint="eastAsia"/>
          <w:sz w:val="32"/>
          <w:szCs w:val="32"/>
        </w:rPr>
        <w:t>3、</w:t>
      </w:r>
      <w:r>
        <w:rPr>
          <w:rFonts w:ascii="仿宋_GB2312" w:eastAsia="仿宋_GB2312" w:hAnsi="方正小标宋简体"/>
          <w:sz w:val="32"/>
          <w:szCs w:val="32"/>
        </w:rPr>
        <w:t>付款方式：</w:t>
      </w:r>
      <w:r w:rsidR="00157952">
        <w:rPr>
          <w:rFonts w:ascii="仿宋_GB2312" w:eastAsia="仿宋_GB2312" w:hAnsi="方正小标宋简体" w:hint="eastAsia"/>
          <w:sz w:val="32"/>
          <w:szCs w:val="32"/>
        </w:rPr>
        <w:t>检测完成</w:t>
      </w:r>
      <w:r w:rsidR="00737484">
        <w:rPr>
          <w:rFonts w:ascii="仿宋_GB2312" w:eastAsia="仿宋_GB2312" w:hAnsi="方正小标宋简体"/>
          <w:sz w:val="32"/>
          <w:szCs w:val="32"/>
        </w:rPr>
        <w:t>并验收合格后</w:t>
      </w:r>
      <w:r w:rsidR="00157952">
        <w:rPr>
          <w:rFonts w:ascii="仿宋_GB2312" w:eastAsia="仿宋_GB2312" w:hAnsi="方正小标宋简体" w:hint="eastAsia"/>
          <w:sz w:val="32"/>
          <w:szCs w:val="32"/>
        </w:rPr>
        <w:t>付</w:t>
      </w:r>
      <w:bookmarkStart w:id="0" w:name="_GoBack"/>
      <w:bookmarkEnd w:id="0"/>
      <w:r w:rsidR="00157952">
        <w:rPr>
          <w:rFonts w:ascii="仿宋_GB2312" w:eastAsia="仿宋_GB2312" w:hAnsi="方正小标宋简体"/>
          <w:sz w:val="32"/>
          <w:szCs w:val="32"/>
        </w:rPr>
        <w:t>当年维修服务费。</w:t>
      </w:r>
    </w:p>
    <w:sectPr w:rsidR="00C800AC" w:rsidRPr="00C80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32" w:rsidRDefault="00B96132" w:rsidP="00C800AC">
      <w:r>
        <w:separator/>
      </w:r>
    </w:p>
  </w:endnote>
  <w:endnote w:type="continuationSeparator" w:id="0">
    <w:p w:rsidR="00B96132" w:rsidRDefault="00B96132" w:rsidP="00C8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32" w:rsidRDefault="00B96132" w:rsidP="00C800AC">
      <w:r>
        <w:separator/>
      </w:r>
    </w:p>
  </w:footnote>
  <w:footnote w:type="continuationSeparator" w:id="0">
    <w:p w:rsidR="00B96132" w:rsidRDefault="00B96132" w:rsidP="00C8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95196"/>
    <w:multiLevelType w:val="hybridMultilevel"/>
    <w:tmpl w:val="62C6E046"/>
    <w:lvl w:ilvl="0" w:tplc="D176295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157952"/>
    <w:rsid w:val="0044780B"/>
    <w:rsid w:val="004F3D43"/>
    <w:rsid w:val="006D26EB"/>
    <w:rsid w:val="006F3762"/>
    <w:rsid w:val="006F498D"/>
    <w:rsid w:val="00737313"/>
    <w:rsid w:val="00737484"/>
    <w:rsid w:val="00775933"/>
    <w:rsid w:val="00896897"/>
    <w:rsid w:val="008E6461"/>
    <w:rsid w:val="00923FC9"/>
    <w:rsid w:val="00B96132"/>
    <w:rsid w:val="00BF6585"/>
    <w:rsid w:val="00C800AC"/>
    <w:rsid w:val="00D43946"/>
    <w:rsid w:val="00E551D1"/>
    <w:rsid w:val="00F76D21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7D9F4"/>
  <w15:chartTrackingRefBased/>
  <w15:docId w15:val="{CF41051B-BAD7-4F5A-84E3-C28188A9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0AC"/>
    <w:rPr>
      <w:sz w:val="18"/>
      <w:szCs w:val="18"/>
    </w:rPr>
  </w:style>
  <w:style w:type="paragraph" w:styleId="a7">
    <w:name w:val="List Paragraph"/>
    <w:basedOn w:val="a"/>
    <w:uiPriority w:val="34"/>
    <w:qFormat/>
    <w:rsid w:val="00C800AC"/>
    <w:pPr>
      <w:ind w:firstLineChars="200" w:firstLine="420"/>
    </w:pPr>
  </w:style>
  <w:style w:type="table" w:styleId="a8">
    <w:name w:val="Table Grid"/>
    <w:basedOn w:val="a1"/>
    <w:uiPriority w:val="59"/>
    <w:rsid w:val="006F49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</Words>
  <Characters>388</Characters>
  <Application>Microsoft Office Word</Application>
  <DocSecurity>0</DocSecurity>
  <Lines>3</Lines>
  <Paragraphs>1</Paragraphs>
  <ScaleCrop>false</ScaleCrop>
  <Company>北京市平谷区中医医院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北京市平谷区中医医院</dc:creator>
  <cp:keywords/>
  <dc:description/>
  <cp:lastModifiedBy>北京市平谷区中医医院</cp:lastModifiedBy>
  <cp:revision>20</cp:revision>
  <dcterms:created xsi:type="dcterms:W3CDTF">2024-05-06T01:37:00Z</dcterms:created>
  <dcterms:modified xsi:type="dcterms:W3CDTF">2024-05-06T06:39:00Z</dcterms:modified>
</cp:coreProperties>
</file>