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outlineLvl w:val="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附件6：</w:t>
      </w:r>
      <w:r>
        <w:rPr>
          <w:rFonts w:hint="eastAsia" w:ascii="宋体" w:hAnsi="宋体"/>
          <w:b/>
          <w:bCs/>
          <w:sz w:val="36"/>
          <w:szCs w:val="36"/>
        </w:rPr>
        <w:t>医院网站运维清单</w:t>
      </w:r>
    </w:p>
    <w:p>
      <w:pPr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一、项目</w:t>
      </w:r>
    </w:p>
    <w:tbl>
      <w:tblPr>
        <w:tblStyle w:val="4"/>
        <w:tblW w:w="843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3"/>
        <w:gridCol w:w="5811"/>
        <w:gridCol w:w="16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581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服务描述</w:t>
            </w:r>
          </w:p>
        </w:tc>
        <w:tc>
          <w:tcPr>
            <w:tcW w:w="164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价格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网站日常运维服务（专业医疗机构网站运维团队7*24小时应急服务）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服务器日常运维服务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云服务器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（支持IPV6访问）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安全产品套装（云防火墙、云日志审计、云堡垒机、网页防篡改、终端安全EDR、安全管理中心）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网站关联公众号运维及认证服务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域名服务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SSL证书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网站二级等保运维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专业网站安全防护服务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互联网诊疗服务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接口与维护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网站年检、年审及评级、评优工作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12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网站用户数据评估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13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提升网站受众技术支持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/>
          <w:b/>
          <w:sz w:val="32"/>
          <w:szCs w:val="32"/>
        </w:rPr>
      </w:pPr>
    </w:p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二、项目参数</w:t>
      </w:r>
    </w:p>
    <w:tbl>
      <w:tblPr>
        <w:tblStyle w:val="5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749"/>
        <w:gridCol w:w="491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运维项目类别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项目内容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服务数量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网</w:t>
            </w:r>
          </w:p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站</w:t>
            </w:r>
          </w:p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运</w:t>
            </w:r>
          </w:p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维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网站运行监测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安排专人每日24小时对客户网站进行监测，当发现网站不能正常显示时，及时通知医院网站负责人并积极配合进行解决。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bookmarkStart w:id="0" w:name="OLE_LINK1"/>
            <w:r>
              <w:rPr>
                <w:rFonts w:hint="eastAsia" w:ascii="宋体" w:hAnsi="宋体"/>
                <w:kern w:val="0"/>
                <w:sz w:val="24"/>
                <w:szCs w:val="24"/>
              </w:rPr>
              <w:t>24小时/天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网站杀毒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运维人员发现客户网站出现病毒时，及时协调相关人员进行网站病毒清除。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发现病毒</w:t>
            </w:r>
          </w:p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随时清除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网站页面维护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针对网站静、动态页面的图片、文字进行修改。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24小时/天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网站图文编辑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针对网站内容上所需要的图片、文字进行排版，并对图片进行二次编辑加工和美术设计。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bookmarkStart w:id="1" w:name="OLE_LINK4"/>
            <w:r>
              <w:rPr>
                <w:rFonts w:hint="eastAsia" w:ascii="宋体" w:hAnsi="宋体"/>
                <w:kern w:val="0"/>
                <w:sz w:val="24"/>
                <w:szCs w:val="24"/>
              </w:rPr>
              <w:t>24小时/天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网站数据备份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对网站经常变更或新增的数据信息内容及时备份，以避免病毒与黑客攻击，或不可抗拒因素导致网站数据内容丢失。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1次/天</w:t>
            </w:r>
          </w:p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（保留最新</w:t>
            </w:r>
          </w:p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10天数据）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网站程序维护及源代码备份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修正程序运行错误，可对部分页面进行微调,每周一次备份程序源代码。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1次/周</w:t>
            </w:r>
          </w:p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（保留最新5份）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</w:t>
            </w:r>
          </w:p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务</w:t>
            </w:r>
          </w:p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器</w:t>
            </w:r>
          </w:p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及</w:t>
            </w:r>
          </w:p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安</w:t>
            </w:r>
          </w:p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</w:t>
            </w:r>
          </w:p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产</w:t>
            </w:r>
          </w:p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品</w:t>
            </w:r>
          </w:p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日</w:t>
            </w:r>
          </w:p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常</w:t>
            </w:r>
          </w:p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运</w:t>
            </w:r>
          </w:p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维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服务器及系统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具备运维网站CMS系统及支持IPV6访问的服务器硬件条件。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项/年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补丁修复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对服务器漏洞进行补丁修复。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不限/年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优化应用配置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对服务器应用配置进行优化。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不限/年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应用升级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对服务器相关中间件进行升级，在网站可适配的情况下。（PHP、Nginx、Mysql等）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不限/年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云防火墙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对防火墙进行配置设置。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有效解决虚拟网络中的区域隔离、访问控制、风险识别、威胁防护、漏洞检测、应用控制等安全需求。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套/年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终端安全EDR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对产品进行配置设置。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围绕终端资产安全生命周期，通过预防、防御、检测、响应赋予终端更为细致的隔离策略、更为精准的查杀能力、更为持续的检测能力、更为快速的处置能力。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套/年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网页防篡改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对网页防篡改进行配置设置。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网页防篡改功能可实时监控网站目录或文件，并可在网站被恶意篡改时通过备份数据恢复被篡改的文件或目录，防止网站被植入非法信息，保障网站正常运行。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套/年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云日志审计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对日志审计进行配置设置。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提供了众多基于日志分析的强大功能，如安全日志的集中采集、分析挖掘、合规审计、实时监控及安全警告等。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套/年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堡垒机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对堡垒机进行配置设置。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作为专业的运维安全管理设备，能够为用户提供集账号管理、身份认证、单点登录、资源授权、访问控制和操作审计为一体的运维安全审计服务。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套/年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网站关联公众号运维及</w:t>
            </w:r>
          </w:p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认证服务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网站关联公众号运维及认证服务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对客户提供的文档进行编辑排版或信息转发；根据客户需求，对公众号头像、功能菜单等进行调整和添加；回复公众号评论并引导舆论，防止出现负面舆情；公众号主体信息、资质文件等真实性、合法性认证，提交腾讯进行认证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公众号运维</w:t>
            </w:r>
          </w:p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（24小时/天）</w:t>
            </w:r>
          </w:p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公众号认证</w:t>
            </w:r>
          </w:p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（次/年）</w:t>
            </w:r>
          </w:p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域名服务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域名服务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域名相关服务。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项/年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SSL证书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SSL证书服务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认证网站的身份并启用加密连接。可在Web 服务器和Web浏览器之间创建加密链接。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个/年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网站二级</w:t>
            </w:r>
          </w:p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等保运维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安全运维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保障二级等保安全运营体系。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24小时/天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专业网站安全防护服务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专业网站安全</w:t>
            </w:r>
          </w:p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防护服务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具备专业团队和安全体系，提供7*24小时网站安全防护服务，一旦发现网站被攻击、页面被篡改等网站安全问题，网络工程师应在三十分钟内响应、处置,并首先应将被攻击的服务器等设备从网络中隔离出来,保护现场；同时向甲方网站负责人汇报情况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24小时/天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互联网诊疗服务接口及维护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互联网便民服务功能服务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根据互联网诊疗业务需求，提供互联网相应功能板块的业务接口并维护。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不限/年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网站年检</w:t>
            </w:r>
          </w:p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年审及评级</w:t>
            </w:r>
          </w:p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评优工作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网站每年年检、年审及评级、评优服务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乙方要配合完成网站每年年检、年审及评级、评优相关工作。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不限/年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网站用户</w:t>
            </w:r>
          </w:p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数据评估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网站用户</w:t>
            </w:r>
          </w:p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数据评估服务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乙方需要提供每个月的网站用户浏览数据，并根据数据分析调整网站服务。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次/月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提升网站受众技术支持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提升网站受众技术支持服务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提供“基础优化”、“流量获取” 、 “医疗友情链接”等相关受众技术支持服务。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不限/年</w:t>
            </w:r>
          </w:p>
        </w:tc>
      </w:tr>
    </w:tbl>
    <w:p>
      <w:pPr>
        <w:rPr>
          <w:rFonts w:ascii="宋体" w:hAnsi="宋体"/>
          <w:sz w:val="24"/>
          <w:szCs w:val="24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3B7"/>
    <w:rsid w:val="000670D9"/>
    <w:rsid w:val="00082401"/>
    <w:rsid w:val="000C561D"/>
    <w:rsid w:val="000D3F97"/>
    <w:rsid w:val="00104A56"/>
    <w:rsid w:val="00104F1D"/>
    <w:rsid w:val="00183375"/>
    <w:rsid w:val="00193B43"/>
    <w:rsid w:val="001C334F"/>
    <w:rsid w:val="001D3B22"/>
    <w:rsid w:val="001D7D6A"/>
    <w:rsid w:val="00207BF2"/>
    <w:rsid w:val="002243D3"/>
    <w:rsid w:val="00303EEB"/>
    <w:rsid w:val="0034324B"/>
    <w:rsid w:val="00351D7E"/>
    <w:rsid w:val="00352D7A"/>
    <w:rsid w:val="00387160"/>
    <w:rsid w:val="0039146D"/>
    <w:rsid w:val="004031DA"/>
    <w:rsid w:val="004262D8"/>
    <w:rsid w:val="00472BC8"/>
    <w:rsid w:val="005403B7"/>
    <w:rsid w:val="005F7901"/>
    <w:rsid w:val="0063030E"/>
    <w:rsid w:val="006336D8"/>
    <w:rsid w:val="007161E8"/>
    <w:rsid w:val="007319FA"/>
    <w:rsid w:val="007323CE"/>
    <w:rsid w:val="007C6F93"/>
    <w:rsid w:val="0088507F"/>
    <w:rsid w:val="008A58FB"/>
    <w:rsid w:val="0094510A"/>
    <w:rsid w:val="00964E4F"/>
    <w:rsid w:val="00A91A71"/>
    <w:rsid w:val="00AB29CB"/>
    <w:rsid w:val="00AF4DCE"/>
    <w:rsid w:val="00B33628"/>
    <w:rsid w:val="00B434CC"/>
    <w:rsid w:val="00B6719E"/>
    <w:rsid w:val="00B7690C"/>
    <w:rsid w:val="00B77BBA"/>
    <w:rsid w:val="00B81371"/>
    <w:rsid w:val="00BA5F20"/>
    <w:rsid w:val="00C859F9"/>
    <w:rsid w:val="00C90912"/>
    <w:rsid w:val="00D15E92"/>
    <w:rsid w:val="00D163D0"/>
    <w:rsid w:val="00D40277"/>
    <w:rsid w:val="00D765B3"/>
    <w:rsid w:val="00DA3727"/>
    <w:rsid w:val="00DA630C"/>
    <w:rsid w:val="00DF7EB1"/>
    <w:rsid w:val="00E84877"/>
    <w:rsid w:val="00E95A45"/>
    <w:rsid w:val="00EA14D6"/>
    <w:rsid w:val="00EE5A46"/>
    <w:rsid w:val="00EF21AD"/>
    <w:rsid w:val="00F1625E"/>
    <w:rsid w:val="00F33650"/>
    <w:rsid w:val="00F96F48"/>
    <w:rsid w:val="09AF0D0B"/>
    <w:rsid w:val="0A6349FE"/>
    <w:rsid w:val="0D27282F"/>
    <w:rsid w:val="282E59EC"/>
    <w:rsid w:val="2F687E98"/>
    <w:rsid w:val="3F1026B3"/>
    <w:rsid w:val="4366200F"/>
    <w:rsid w:val="43802EE2"/>
    <w:rsid w:val="4A06557D"/>
    <w:rsid w:val="4F5B186A"/>
    <w:rsid w:val="5727743F"/>
    <w:rsid w:val="59D53C78"/>
    <w:rsid w:val="633E1010"/>
    <w:rsid w:val="68D4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1693</Words>
  <Characters>1743</Characters>
  <Lines>15</Lines>
  <Paragraphs>4</Paragraphs>
  <TotalTime>46</TotalTime>
  <ScaleCrop>false</ScaleCrop>
  <LinksUpToDate>false</LinksUpToDate>
  <CharactersWithSpaces>1746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2025-10-11T05:52:00Z</dcterms:created>
  <dc:creator>Windows 用户</dc:creator>
  <cp:lastModifiedBy>张伟8811</cp:lastModifiedBy>
  <dcterms:modified xsi:type="dcterms:W3CDTF">2025-10-17T07:34:30Z</dcterms:modified>
  <cp:revision>166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C91F3B682EA24D42A7DE5ED61DBB8199</vt:lpwstr>
  </property>
  <property fmtid="{D5CDD505-2E9C-101B-9397-08002B2CF9AE}" pid="4" name="KSOTemplateDocerSaveRecord">
    <vt:lpwstr>eyJoZGlkIjoiZTkyNDM2NjU5NGFiZjAxZDdlODg1OWZmMzQ5MTViYTEifQ==</vt:lpwstr>
  </property>
</Properties>
</file>